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9B" w:rsidRPr="00B57216" w:rsidRDefault="00B57216">
      <w:pPr>
        <w:rPr>
          <w:rFonts w:hint="eastAsia"/>
          <w:sz w:val="24"/>
        </w:rPr>
      </w:pPr>
      <w:r>
        <w:rPr>
          <w:rFonts w:hint="eastAsia"/>
        </w:rPr>
        <w:t xml:space="preserve">                 </w:t>
      </w:r>
      <w:r w:rsidRPr="00B57216">
        <w:rPr>
          <w:rFonts w:hint="eastAsia"/>
          <w:sz w:val="24"/>
        </w:rPr>
        <w:t>三菱</w:t>
      </w:r>
      <w:r w:rsidRPr="00B57216">
        <w:rPr>
          <w:rFonts w:hint="eastAsia"/>
          <w:sz w:val="24"/>
        </w:rPr>
        <w:t>FX</w:t>
      </w:r>
      <w:r w:rsidRPr="00B57216">
        <w:rPr>
          <w:rFonts w:hint="eastAsia"/>
          <w:sz w:val="24"/>
        </w:rPr>
        <w:t>系列与晶准测微计系列通讯</w:t>
      </w:r>
    </w:p>
    <w:p w:rsidR="00B57216" w:rsidRDefault="00B57216" w:rsidP="009450AF">
      <w:pPr>
        <w:rPr>
          <w:rFonts w:hint="eastAsia"/>
        </w:rPr>
      </w:pPr>
    </w:p>
    <w:p w:rsidR="00B57216" w:rsidRDefault="00B57216" w:rsidP="009450AF">
      <w:pPr>
        <w:rPr>
          <w:rFonts w:hint="eastAsia"/>
        </w:rPr>
      </w:pPr>
    </w:p>
    <w:p w:rsidR="009450AF" w:rsidRDefault="009450AF" w:rsidP="009450AF">
      <w:r>
        <w:rPr>
          <w:rFonts w:hint="eastAsia"/>
        </w:rPr>
        <w:t>一．准备工作</w:t>
      </w:r>
    </w:p>
    <w:p w:rsidR="009450AF" w:rsidRDefault="009450AF" w:rsidP="009450AF">
      <w:r>
        <w:rPr>
          <w:rFonts w:hint="eastAsia"/>
        </w:rPr>
        <w:t xml:space="preserve">  1. </w:t>
      </w:r>
      <w:r>
        <w:rPr>
          <w:rFonts w:hint="eastAsia"/>
        </w:rPr>
        <w:t>确认测微计系统硬件工作正常</w:t>
      </w:r>
    </w:p>
    <w:p w:rsidR="009450AF" w:rsidRDefault="009450AF" w:rsidP="009450AF">
      <w:pPr>
        <w:ind w:firstLine="408"/>
      </w:pPr>
      <w:r>
        <w:rPr>
          <w:rFonts w:hint="eastAsia"/>
        </w:rPr>
        <w:t>下载测微计系统软件</w:t>
      </w:r>
      <w:r>
        <w:rPr>
          <w:rFonts w:hint="eastAsia"/>
        </w:rPr>
        <w:t xml:space="preserve">3.9.A </w:t>
      </w:r>
      <w:r>
        <w:rPr>
          <w:rFonts w:hint="eastAsia"/>
        </w:rPr>
        <w:t>，与集线器连接，如果测量数据正常说明硬件没有问题。</w:t>
      </w:r>
    </w:p>
    <w:p w:rsidR="009450AF" w:rsidRDefault="009450AF" w:rsidP="009450AF">
      <w:r>
        <w:rPr>
          <w:rFonts w:hint="eastAsia"/>
        </w:rPr>
        <w:t xml:space="preserve">  2. </w:t>
      </w:r>
      <w:r>
        <w:rPr>
          <w:rFonts w:hint="eastAsia"/>
        </w:rPr>
        <w:t>利用串口调试工具连接集线器</w:t>
      </w:r>
    </w:p>
    <w:p w:rsidR="009450AF" w:rsidRDefault="009450AF" w:rsidP="009450AF">
      <w:r>
        <w:rPr>
          <w:rFonts w:hint="eastAsia"/>
        </w:rPr>
        <w:t xml:space="preserve">     </w:t>
      </w:r>
      <w:r>
        <w:rPr>
          <w:rFonts w:hint="eastAsia"/>
        </w:rPr>
        <w:t>下载串口调试助手，设置好串口参数，按说明书上注明的读取命令向集线器发送，例如四路集线器读取命令为</w:t>
      </w:r>
      <w:r>
        <w:rPr>
          <w:rFonts w:hint="eastAsia"/>
        </w:rPr>
        <w:t>80 03 00 00 00 08 5A 1D</w:t>
      </w:r>
      <w:r>
        <w:rPr>
          <w:rFonts w:hint="eastAsia"/>
        </w:rPr>
        <w:t>（设备地址默认为</w:t>
      </w:r>
      <w:r>
        <w:rPr>
          <w:rFonts w:hint="eastAsia"/>
        </w:rPr>
        <w:t>80H,</w:t>
      </w:r>
      <w:r>
        <w:rPr>
          <w:rFonts w:hint="eastAsia"/>
        </w:rPr>
        <w:t>如果地址修改，命令会变），如果操作正常，会有数据返回，返回数据格式定义参见说明书</w:t>
      </w:r>
    </w:p>
    <w:p w:rsidR="009450AF" w:rsidRDefault="009450AF" w:rsidP="009450AF">
      <w:r>
        <w:rPr>
          <w:rFonts w:hint="eastAsia"/>
        </w:rPr>
        <w:t xml:space="preserve">  3. </w:t>
      </w:r>
      <w:r>
        <w:rPr>
          <w:rFonts w:hint="eastAsia"/>
        </w:rPr>
        <w:t>把</w:t>
      </w:r>
      <w:r>
        <w:rPr>
          <w:rFonts w:hint="eastAsia"/>
        </w:rPr>
        <w:t>PLC</w:t>
      </w:r>
      <w:r>
        <w:rPr>
          <w:rFonts w:hint="eastAsia"/>
        </w:rPr>
        <w:t>与电脑连接，用串口助手软件，检查</w:t>
      </w:r>
      <w:r>
        <w:rPr>
          <w:rFonts w:hint="eastAsia"/>
        </w:rPr>
        <w:t>PLC</w:t>
      </w:r>
      <w:r>
        <w:rPr>
          <w:rFonts w:hint="eastAsia"/>
        </w:rPr>
        <w:t>程序运行是否正常，它应该能发出与</w:t>
      </w:r>
      <w:r>
        <w:rPr>
          <w:rFonts w:hint="eastAsia"/>
        </w:rPr>
        <w:t>2</w:t>
      </w:r>
      <w:r>
        <w:rPr>
          <w:rFonts w:hint="eastAsia"/>
        </w:rPr>
        <w:t>相同的读取命令。</w:t>
      </w:r>
    </w:p>
    <w:p w:rsidR="009450AF" w:rsidRDefault="009450AF"/>
    <w:p w:rsidR="008F1C9B" w:rsidRDefault="00B57216" w:rsidP="009450AF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FX</w:t>
      </w:r>
      <w:r>
        <w:rPr>
          <w:rFonts w:hint="eastAsia"/>
        </w:rPr>
        <w:t>系列开发环境</w:t>
      </w:r>
    </w:p>
    <w:p w:rsidR="008F1C9B" w:rsidRDefault="00B57216">
      <w:r>
        <w:rPr>
          <w:rFonts w:hint="eastAsia"/>
        </w:rPr>
        <w:t xml:space="preserve">1. </w:t>
      </w:r>
      <w:r>
        <w:rPr>
          <w:rFonts w:hint="eastAsia"/>
        </w:rPr>
        <w:t>开发软件工具</w:t>
      </w:r>
      <w:r>
        <w:rPr>
          <w:rFonts w:hint="eastAsia"/>
        </w:rPr>
        <w:t>GX Developer</w:t>
      </w:r>
    </w:p>
    <w:p w:rsidR="008F1C9B" w:rsidRDefault="00B57216">
      <w:r>
        <w:rPr>
          <w:rFonts w:hint="eastAsia"/>
          <w:noProof/>
        </w:rPr>
        <w:drawing>
          <wp:inline distT="0" distB="0" distL="114300" distR="114300">
            <wp:extent cx="4087495" cy="2207895"/>
            <wp:effectExtent l="0" t="0" r="8255" b="1905"/>
            <wp:docPr id="1" name="图片 1" descr="QQ图片2016042816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6042816342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49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C9B" w:rsidRDefault="00B57216">
      <w:pPr>
        <w:numPr>
          <w:ilvl w:val="0"/>
          <w:numId w:val="2"/>
        </w:numPr>
      </w:pPr>
      <w:r>
        <w:rPr>
          <w:rFonts w:hint="eastAsia"/>
        </w:rPr>
        <w:t>用专门的连接线</w:t>
      </w:r>
      <w:r>
        <w:rPr>
          <w:rFonts w:hint="eastAsia"/>
        </w:rPr>
        <w:t>USB-SC09-FX</w:t>
      </w:r>
      <w:r>
        <w:rPr>
          <w:rFonts w:hint="eastAsia"/>
        </w:rPr>
        <w:t>把电脑与</w:t>
      </w:r>
      <w:r>
        <w:rPr>
          <w:rFonts w:hint="eastAsia"/>
        </w:rPr>
        <w:t>PLC</w:t>
      </w:r>
      <w:r>
        <w:rPr>
          <w:rFonts w:hint="eastAsia"/>
        </w:rPr>
        <w:t>连接起来</w:t>
      </w:r>
      <w:r>
        <w:rPr>
          <w:rFonts w:hint="eastAsia"/>
        </w:rPr>
        <w:t>,</w:t>
      </w:r>
      <w:r>
        <w:rPr>
          <w:rFonts w:hint="eastAsia"/>
        </w:rPr>
        <w:t>内含</w:t>
      </w:r>
      <w:r>
        <w:rPr>
          <w:rFonts w:hint="eastAsia"/>
        </w:rPr>
        <w:t>SH340</w:t>
      </w:r>
      <w:r>
        <w:rPr>
          <w:rFonts w:hint="eastAsia"/>
        </w:rPr>
        <w:t>芯片</w:t>
      </w:r>
      <w:bookmarkStart w:id="0" w:name="_GoBack"/>
      <w:bookmarkEnd w:id="0"/>
    </w:p>
    <w:p w:rsidR="008F1C9B" w:rsidRDefault="00B57216">
      <w:pPr>
        <w:numPr>
          <w:ilvl w:val="0"/>
          <w:numId w:val="2"/>
        </w:numPr>
      </w:pPr>
      <w:r>
        <w:rPr>
          <w:rFonts w:hint="eastAsia"/>
        </w:rPr>
        <w:t>打开工程文件</w:t>
      </w:r>
    </w:p>
    <w:p w:rsidR="008F1C9B" w:rsidRDefault="00B57216">
      <w:pPr>
        <w:numPr>
          <w:ilvl w:val="0"/>
          <w:numId w:val="2"/>
        </w:numPr>
      </w:pPr>
      <w:r>
        <w:rPr>
          <w:rFonts w:hint="eastAsia"/>
        </w:rPr>
        <w:t>点击在线菜单里的“传输设置”，如果为灰色，就把所有窗口关闭</w:t>
      </w:r>
    </w:p>
    <w:p w:rsidR="008F1C9B" w:rsidRDefault="00B57216"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114300" distR="114300">
            <wp:extent cx="2617470" cy="1878965"/>
            <wp:effectExtent l="0" t="0" r="11430" b="6985"/>
            <wp:docPr id="2" name="图片 2" descr="QQ图片20160428163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6042816374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C9B" w:rsidRDefault="00B57216">
      <w:r>
        <w:rPr>
          <w:rFonts w:hint="eastAsia"/>
        </w:rPr>
        <w:t>进入传输设置后，双击“串行</w:t>
      </w:r>
      <w:r>
        <w:rPr>
          <w:rFonts w:hint="eastAsia"/>
        </w:rPr>
        <w:t>USB</w:t>
      </w:r>
      <w:r>
        <w:rPr>
          <w:rFonts w:hint="eastAsia"/>
        </w:rPr>
        <w:t>”，把串口编号改为实际设备管理器中可查到的</w:t>
      </w:r>
      <w:r>
        <w:rPr>
          <w:rFonts w:hint="eastAsia"/>
        </w:rPr>
        <w:t>COM</w:t>
      </w:r>
      <w:r>
        <w:rPr>
          <w:rFonts w:hint="eastAsia"/>
        </w:rPr>
        <w:t>设备编号，点击通讯测试，</w:t>
      </w:r>
      <w:r>
        <w:rPr>
          <w:rFonts w:hint="eastAsia"/>
        </w:rPr>
        <w:t>OK</w:t>
      </w:r>
      <w:r>
        <w:rPr>
          <w:rFonts w:hint="eastAsia"/>
        </w:rPr>
        <w:t>后确定离开。</w:t>
      </w:r>
    </w:p>
    <w:p w:rsidR="008F1C9B" w:rsidRDefault="00B57216">
      <w:pPr>
        <w:numPr>
          <w:ilvl w:val="0"/>
          <w:numId w:val="2"/>
        </w:numPr>
      </w:pPr>
      <w:r>
        <w:rPr>
          <w:rFonts w:hint="eastAsia"/>
        </w:rPr>
        <w:t>点击“在线”菜单中</w:t>
      </w:r>
      <w:r>
        <w:rPr>
          <w:rFonts w:hint="eastAsia"/>
        </w:rPr>
        <w:t>PLC</w:t>
      </w:r>
      <w:r>
        <w:rPr>
          <w:rFonts w:hint="eastAsia"/>
        </w:rPr>
        <w:t>写入，把程序写入</w:t>
      </w:r>
      <w:r>
        <w:rPr>
          <w:rFonts w:hint="eastAsia"/>
        </w:rPr>
        <w:t>PLC</w:t>
      </w:r>
      <w:r>
        <w:rPr>
          <w:rFonts w:hint="eastAsia"/>
        </w:rPr>
        <w:t>中</w:t>
      </w:r>
    </w:p>
    <w:p w:rsidR="008F1C9B" w:rsidRDefault="00B57216">
      <w:pPr>
        <w:numPr>
          <w:ilvl w:val="0"/>
          <w:numId w:val="2"/>
        </w:numPr>
      </w:pPr>
      <w:r>
        <w:rPr>
          <w:rFonts w:hint="eastAsia"/>
        </w:rPr>
        <w:t>点击“在线”菜单中远程控制，执行</w:t>
      </w:r>
      <w:r>
        <w:rPr>
          <w:rFonts w:hint="eastAsia"/>
        </w:rPr>
        <w:t>RUN</w:t>
      </w:r>
    </w:p>
    <w:p w:rsidR="008F1C9B" w:rsidRDefault="00B57216">
      <w:pPr>
        <w:numPr>
          <w:ilvl w:val="0"/>
          <w:numId w:val="2"/>
        </w:numPr>
      </w:pPr>
      <w:r>
        <w:rPr>
          <w:rFonts w:hint="eastAsia"/>
        </w:rPr>
        <w:lastRenderedPageBreak/>
        <w:t>在“在线”菜单中的监视项点击“软元件批量”监测，输入检测地址，可检查收到的数据</w:t>
      </w:r>
    </w:p>
    <w:p w:rsidR="008F1C9B" w:rsidRDefault="00B57216">
      <w:pPr>
        <w:numPr>
          <w:ilvl w:val="0"/>
          <w:numId w:val="2"/>
        </w:numPr>
      </w:pPr>
      <w:r>
        <w:rPr>
          <w:rFonts w:hint="eastAsia"/>
        </w:rPr>
        <w:t>如果要修改程序，把</w:t>
      </w:r>
      <w:r>
        <w:rPr>
          <w:rFonts w:hint="eastAsia"/>
        </w:rPr>
        <w:t>PLC</w:t>
      </w:r>
      <w:r>
        <w:rPr>
          <w:rFonts w:hint="eastAsia"/>
        </w:rPr>
        <w:t>设</w:t>
      </w:r>
      <w:r>
        <w:rPr>
          <w:rFonts w:hint="eastAsia"/>
        </w:rPr>
        <w:t>STOP</w:t>
      </w:r>
      <w:r>
        <w:rPr>
          <w:rFonts w:hint="eastAsia"/>
        </w:rPr>
        <w:t>状态，退出监视状态，在编辑菜单中选写入模式，修改结束后，在“变换”菜单中点击变换，程序重新编译。</w:t>
      </w:r>
    </w:p>
    <w:p w:rsidR="008F1C9B" w:rsidRDefault="008F1C9B"/>
    <w:p w:rsidR="008F1C9B" w:rsidRDefault="00B57216">
      <w:r>
        <w:rPr>
          <w:rFonts w:hint="eastAsia"/>
        </w:rPr>
        <w:t>二．</w:t>
      </w:r>
      <w:r>
        <w:rPr>
          <w:rFonts w:hint="eastAsia"/>
        </w:rPr>
        <w:t>485</w:t>
      </w:r>
      <w:r>
        <w:rPr>
          <w:rFonts w:hint="eastAsia"/>
        </w:rPr>
        <w:t>连接硬件与软件说明</w:t>
      </w:r>
    </w:p>
    <w:p w:rsidR="008F1C9B" w:rsidRDefault="00B57216">
      <w:pPr>
        <w:numPr>
          <w:ilvl w:val="0"/>
          <w:numId w:val="3"/>
        </w:numPr>
      </w:pPr>
      <w:r>
        <w:rPr>
          <w:rFonts w:hint="eastAsia"/>
        </w:rPr>
        <w:t>FX-485BD</w:t>
      </w:r>
      <w:r>
        <w:rPr>
          <w:rFonts w:hint="eastAsia"/>
        </w:rPr>
        <w:t>通讯板是</w:t>
      </w:r>
      <w:r>
        <w:rPr>
          <w:rFonts w:hint="eastAsia"/>
        </w:rPr>
        <w:t>422</w:t>
      </w:r>
      <w:r>
        <w:rPr>
          <w:rFonts w:hint="eastAsia"/>
        </w:rPr>
        <w:t>协议，与测微计系统</w:t>
      </w:r>
      <w:r>
        <w:rPr>
          <w:rFonts w:hint="eastAsia"/>
        </w:rPr>
        <w:t>485</w:t>
      </w:r>
      <w:r>
        <w:rPr>
          <w:rFonts w:hint="eastAsia"/>
        </w:rPr>
        <w:t>连接时，把</w:t>
      </w:r>
      <w:r>
        <w:rPr>
          <w:rFonts w:hint="eastAsia"/>
        </w:rPr>
        <w:t>RDA</w:t>
      </w:r>
      <w:r>
        <w:rPr>
          <w:rFonts w:hint="eastAsia"/>
        </w:rPr>
        <w:t>与</w:t>
      </w:r>
      <w:r>
        <w:rPr>
          <w:rFonts w:hint="eastAsia"/>
        </w:rPr>
        <w:t>SDA</w:t>
      </w:r>
      <w:r>
        <w:rPr>
          <w:rFonts w:hint="eastAsia"/>
        </w:rPr>
        <w:t>短接，</w:t>
      </w:r>
      <w:r>
        <w:rPr>
          <w:rFonts w:hint="eastAsia"/>
        </w:rPr>
        <w:t>RDB</w:t>
      </w:r>
      <w:r>
        <w:rPr>
          <w:rFonts w:hint="eastAsia"/>
        </w:rPr>
        <w:t>与</w:t>
      </w:r>
      <w:r>
        <w:rPr>
          <w:rFonts w:hint="eastAsia"/>
        </w:rPr>
        <w:t>SDB</w:t>
      </w:r>
      <w:r>
        <w:rPr>
          <w:rFonts w:hint="eastAsia"/>
        </w:rPr>
        <w:t>短接，然后再与测微计的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脚连接，最好接上地线。</w:t>
      </w:r>
    </w:p>
    <w:p w:rsidR="008F1C9B" w:rsidRDefault="00B57216">
      <w:pPr>
        <w:numPr>
          <w:ilvl w:val="0"/>
          <w:numId w:val="3"/>
        </w:numPr>
      </w:pPr>
      <w:r>
        <w:rPr>
          <w:rFonts w:hint="eastAsia"/>
        </w:rPr>
        <w:t>对</w:t>
      </w:r>
      <w:r>
        <w:rPr>
          <w:rFonts w:hint="eastAsia"/>
        </w:rPr>
        <w:t>PLC</w:t>
      </w:r>
      <w:r>
        <w:rPr>
          <w:rFonts w:hint="eastAsia"/>
        </w:rPr>
        <w:t>串行通讯格式寄存器</w:t>
      </w:r>
      <w:r>
        <w:rPr>
          <w:rFonts w:hint="eastAsia"/>
        </w:rPr>
        <w:t>D8120</w:t>
      </w:r>
      <w:r>
        <w:rPr>
          <w:rFonts w:hint="eastAsia"/>
        </w:rPr>
        <w:t>设置时，波特率</w:t>
      </w:r>
      <w:r>
        <w:rPr>
          <w:rFonts w:hint="eastAsia"/>
        </w:rPr>
        <w:t>19200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个停止为，偶校验，</w:t>
      </w:r>
      <w:r>
        <w:rPr>
          <w:rFonts w:hint="eastAsia"/>
        </w:rPr>
        <w:t>B12-B10</w:t>
      </w:r>
      <w:r>
        <w:rPr>
          <w:rFonts w:hint="eastAsia"/>
        </w:rPr>
        <w:t>控制线设置时，要选正常</w:t>
      </w:r>
      <w:r>
        <w:rPr>
          <w:rFonts w:hint="eastAsia"/>
        </w:rPr>
        <w:t>方式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RS232C,RS485(422)</w:t>
      </w:r>
      <w:r>
        <w:rPr>
          <w:rFonts w:hint="eastAsia"/>
        </w:rPr>
        <w:t>接口），</w:t>
      </w:r>
      <w:r>
        <w:rPr>
          <w:rFonts w:hint="eastAsia"/>
        </w:rPr>
        <w:t>D8120=0x0c97</w:t>
      </w:r>
    </w:p>
    <w:p w:rsidR="008F1C9B" w:rsidRDefault="00B57216">
      <w:pPr>
        <w:numPr>
          <w:ilvl w:val="0"/>
          <w:numId w:val="3"/>
        </w:numPr>
      </w:pPr>
      <w:r>
        <w:rPr>
          <w:rFonts w:hint="eastAsia"/>
        </w:rPr>
        <w:t>用</w:t>
      </w:r>
      <w:r>
        <w:rPr>
          <w:rFonts w:hint="eastAsia"/>
        </w:rPr>
        <w:t>X000</w:t>
      </w:r>
      <w:r>
        <w:rPr>
          <w:rFonts w:hint="eastAsia"/>
        </w:rPr>
        <w:t>端口来做清零操作，首先把输入端口的公共端接到</w:t>
      </w:r>
      <w:r>
        <w:rPr>
          <w:rFonts w:hint="eastAsia"/>
        </w:rPr>
        <w:t>24V</w:t>
      </w:r>
      <w:r>
        <w:rPr>
          <w:rFonts w:hint="eastAsia"/>
        </w:rPr>
        <w:t>，清零操作时</w:t>
      </w:r>
      <w:r>
        <w:rPr>
          <w:rFonts w:hint="eastAsia"/>
        </w:rPr>
        <w:t>X000</w:t>
      </w:r>
      <w:r>
        <w:rPr>
          <w:rFonts w:hint="eastAsia"/>
        </w:rPr>
        <w:t>再短路到</w:t>
      </w:r>
      <w:r>
        <w:rPr>
          <w:rFonts w:hint="eastAsia"/>
        </w:rPr>
        <w:t>0V.</w:t>
      </w:r>
    </w:p>
    <w:p w:rsidR="008F1C9B" w:rsidRDefault="008F1C9B"/>
    <w:sectPr w:rsidR="008F1C9B" w:rsidSect="008F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720C"/>
    <w:multiLevelType w:val="hybridMultilevel"/>
    <w:tmpl w:val="08E8EC7E"/>
    <w:lvl w:ilvl="0" w:tplc="DEB0808C">
      <w:start w:val="2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21CB4B"/>
    <w:multiLevelType w:val="singleLevel"/>
    <w:tmpl w:val="5721CB4B"/>
    <w:lvl w:ilvl="0">
      <w:start w:val="1"/>
      <w:numFmt w:val="chineseCounting"/>
      <w:suff w:val="nothing"/>
      <w:lvlText w:val="%1．"/>
      <w:lvlJc w:val="left"/>
    </w:lvl>
  </w:abstractNum>
  <w:abstractNum w:abstractNumId="2">
    <w:nsid w:val="5721CBF8"/>
    <w:multiLevelType w:val="singleLevel"/>
    <w:tmpl w:val="5721CBF8"/>
    <w:lvl w:ilvl="0">
      <w:start w:val="2"/>
      <w:numFmt w:val="decimal"/>
      <w:suff w:val="space"/>
      <w:lvlText w:val="%1."/>
      <w:lvlJc w:val="left"/>
    </w:lvl>
  </w:abstractNum>
  <w:abstractNum w:abstractNumId="3">
    <w:nsid w:val="5721CF34"/>
    <w:multiLevelType w:val="singleLevel"/>
    <w:tmpl w:val="5721CF3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871542C"/>
    <w:rsid w:val="008F1C9B"/>
    <w:rsid w:val="009450AF"/>
    <w:rsid w:val="00B57216"/>
    <w:rsid w:val="0D607A34"/>
    <w:rsid w:val="1871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C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450AF"/>
    <w:rPr>
      <w:sz w:val="18"/>
      <w:szCs w:val="18"/>
    </w:rPr>
  </w:style>
  <w:style w:type="character" w:customStyle="1" w:styleId="Char">
    <w:name w:val="批注框文本 Char"/>
    <w:basedOn w:val="a0"/>
    <w:link w:val="a3"/>
    <w:rsid w:val="009450AF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9450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3</cp:revision>
  <dcterms:created xsi:type="dcterms:W3CDTF">2016-04-28T08:32:00Z</dcterms:created>
  <dcterms:modified xsi:type="dcterms:W3CDTF">2018-09-12T05:58:00Z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